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BE440" w14:textId="77777777" w:rsidR="00F4685C" w:rsidRPr="00F4685C" w:rsidRDefault="00F4685C" w:rsidP="00F4685C">
      <w:pPr>
        <w:jc w:val="center"/>
        <w:rPr>
          <w:rFonts w:ascii="Times New Roman" w:hAnsi="Times New Roman" w:cs="Times New Roman"/>
          <w:b/>
          <w:bCs/>
          <w:sz w:val="28"/>
          <w:szCs w:val="32"/>
        </w:rPr>
      </w:pPr>
      <w:r w:rsidRPr="00F4685C">
        <w:rPr>
          <w:rFonts w:ascii="Times New Roman" w:hAnsi="Times New Roman" w:cs="Times New Roman"/>
          <w:b/>
          <w:bCs/>
          <w:sz w:val="28"/>
          <w:szCs w:val="32"/>
        </w:rPr>
        <w:t>Copyright Transfer Agreement</w:t>
      </w:r>
    </w:p>
    <w:p w14:paraId="5CB04E14" w14:textId="77777777" w:rsidR="00F4685C" w:rsidRPr="00F4685C" w:rsidRDefault="00F4685C" w:rsidP="00F4685C">
      <w:pPr>
        <w:jc w:val="right"/>
        <w:rPr>
          <w:rFonts w:ascii="Times New Roman" w:hAnsi="Times New Roman" w:cs="Times New Roman"/>
          <w:sz w:val="21"/>
          <w:szCs w:val="22"/>
        </w:rPr>
      </w:pPr>
      <w:r w:rsidRPr="00F4685C">
        <w:rPr>
          <w:rFonts w:ascii="Times New Roman" w:hAnsi="Times New Roman" w:cs="Times New Roman"/>
          <w:b/>
          <w:bCs/>
          <w:sz w:val="21"/>
          <w:szCs w:val="22"/>
        </w:rPr>
        <w:t>Journal of Japan Association on Sarcopenia and Frailty</w:t>
      </w:r>
    </w:p>
    <w:p w14:paraId="72B04581" w14:textId="77777777" w:rsidR="00F4685C" w:rsidRPr="00F4685C" w:rsidRDefault="00F4685C" w:rsidP="00F4685C">
      <w:pPr>
        <w:rPr>
          <w:rFonts w:ascii="Times New Roman" w:hAnsi="Times New Roman" w:cs="Times New Roman"/>
          <w:b/>
          <w:bCs/>
          <w:sz w:val="21"/>
          <w:szCs w:val="22"/>
        </w:rPr>
      </w:pPr>
      <w:r w:rsidRPr="00F4685C">
        <w:rPr>
          <w:rFonts w:ascii="Times New Roman" w:hAnsi="Times New Roman" w:cs="Times New Roman"/>
          <w:b/>
          <w:bCs/>
          <w:sz w:val="21"/>
          <w:szCs w:val="22"/>
        </w:rPr>
        <w:t>Manuscript Information</w:t>
      </w:r>
    </w:p>
    <w:p w14:paraId="3463E57E" w14:textId="77777777" w:rsidR="00F4685C" w:rsidRDefault="00F4685C" w:rsidP="00F4685C">
      <w:pPr>
        <w:numPr>
          <w:ilvl w:val="0"/>
          <w:numId w:val="1"/>
        </w:numPr>
        <w:rPr>
          <w:rFonts w:ascii="Times New Roman" w:hAnsi="Times New Roman" w:cs="Times New Roman"/>
          <w:sz w:val="21"/>
          <w:szCs w:val="22"/>
        </w:rPr>
      </w:pPr>
      <w:r w:rsidRPr="00F4685C">
        <w:rPr>
          <w:rFonts w:ascii="Times New Roman" w:hAnsi="Times New Roman" w:cs="Times New Roman"/>
          <w:b/>
          <w:bCs/>
          <w:sz w:val="21"/>
          <w:szCs w:val="22"/>
        </w:rPr>
        <w:t>Title of the Manuscript:</w:t>
      </w:r>
      <w:r w:rsidRPr="00F4685C">
        <w:rPr>
          <w:rFonts w:ascii="Times New Roman" w:hAnsi="Times New Roman" w:cs="Times New Roman"/>
          <w:sz w:val="21"/>
          <w:szCs w:val="22"/>
        </w:rPr>
        <w:t xml:space="preserve"> </w:t>
      </w:r>
    </w:p>
    <w:p w14:paraId="6F6769CF" w14:textId="66EFF997" w:rsidR="00F4685C" w:rsidRPr="00F4685C" w:rsidRDefault="00F4685C" w:rsidP="00F4685C">
      <w:pPr>
        <w:ind w:left="720"/>
        <w:rPr>
          <w:rFonts w:ascii="Times New Roman" w:hAnsi="Times New Roman" w:cs="Times New Roman"/>
          <w:sz w:val="21"/>
          <w:szCs w:val="22"/>
        </w:rPr>
      </w:pPr>
      <w:r w:rsidRPr="00F4685C">
        <w:rPr>
          <w:rFonts w:ascii="Times New Roman" w:hAnsi="Times New Roman" w:cs="Times New Roman"/>
          <w:sz w:val="21"/>
          <w:szCs w:val="22"/>
        </w:rPr>
        <w:t>(</w:t>
      </w:r>
      <w:r>
        <w:rPr>
          <w:rFonts w:ascii="Times New Roman" w:hAnsi="Times New Roman" w:cs="Times New Roman" w:hint="eastAsia"/>
          <w:sz w:val="21"/>
          <w:szCs w:val="22"/>
        </w:rPr>
        <w:t xml:space="preserve">                       </w:t>
      </w:r>
      <w:r w:rsidRPr="00F4685C">
        <w:rPr>
          <w:rFonts w:ascii="Times New Roman" w:hAnsi="Times New Roman" w:cs="Times New Roman"/>
          <w:sz w:val="21"/>
          <w:szCs w:val="22"/>
        </w:rPr>
        <w:t xml:space="preserve"> </w:t>
      </w:r>
      <w:r>
        <w:rPr>
          <w:rFonts w:ascii="Times New Roman" w:hAnsi="Times New Roman" w:cs="Times New Roman" w:hint="eastAsia"/>
          <w:sz w:val="21"/>
          <w:szCs w:val="22"/>
        </w:rPr>
        <w:t xml:space="preserve">                                               </w:t>
      </w:r>
      <w:r w:rsidRPr="00F4685C">
        <w:rPr>
          <w:rFonts w:ascii="Times New Roman" w:hAnsi="Times New Roman" w:cs="Times New Roman"/>
          <w:sz w:val="21"/>
          <w:szCs w:val="22"/>
        </w:rPr>
        <w:t>)</w:t>
      </w:r>
    </w:p>
    <w:p w14:paraId="0151DB3A" w14:textId="77777777" w:rsidR="00F4685C" w:rsidRDefault="00F4685C" w:rsidP="00F4685C">
      <w:pPr>
        <w:numPr>
          <w:ilvl w:val="0"/>
          <w:numId w:val="1"/>
        </w:numPr>
        <w:rPr>
          <w:rFonts w:ascii="Times New Roman" w:hAnsi="Times New Roman" w:cs="Times New Roman"/>
          <w:sz w:val="21"/>
          <w:szCs w:val="22"/>
        </w:rPr>
      </w:pPr>
      <w:r w:rsidRPr="00F4685C">
        <w:rPr>
          <w:rFonts w:ascii="Times New Roman" w:hAnsi="Times New Roman" w:cs="Times New Roman"/>
          <w:b/>
          <w:bCs/>
          <w:sz w:val="21"/>
          <w:szCs w:val="22"/>
        </w:rPr>
        <w:t>Authors (List all authors):</w:t>
      </w:r>
      <w:r w:rsidRPr="00F4685C">
        <w:rPr>
          <w:rFonts w:ascii="Times New Roman" w:hAnsi="Times New Roman" w:cs="Times New Roman"/>
          <w:sz w:val="21"/>
          <w:szCs w:val="22"/>
        </w:rPr>
        <w:t xml:space="preserve"> </w:t>
      </w:r>
    </w:p>
    <w:p w14:paraId="1633B95A" w14:textId="77777777" w:rsidR="00F4685C" w:rsidRDefault="00F4685C" w:rsidP="00F4685C">
      <w:pPr>
        <w:ind w:left="720"/>
        <w:rPr>
          <w:rFonts w:ascii="Times New Roman" w:hAnsi="Times New Roman" w:cs="Times New Roman"/>
          <w:sz w:val="21"/>
          <w:szCs w:val="22"/>
        </w:rPr>
      </w:pPr>
      <w:r w:rsidRPr="00F4685C">
        <w:rPr>
          <w:rFonts w:ascii="Times New Roman" w:hAnsi="Times New Roman" w:cs="Times New Roman"/>
          <w:sz w:val="21"/>
          <w:szCs w:val="22"/>
        </w:rPr>
        <w:t xml:space="preserve">( </w:t>
      </w:r>
      <w:r>
        <w:rPr>
          <w:rFonts w:ascii="Times New Roman" w:hAnsi="Times New Roman" w:cs="Times New Roman" w:hint="eastAsia"/>
          <w:sz w:val="21"/>
          <w:szCs w:val="22"/>
        </w:rPr>
        <w:t xml:space="preserve">                                  </w:t>
      </w:r>
      <w:r w:rsidRPr="00F4685C">
        <w:rPr>
          <w:rFonts w:ascii="Times New Roman" w:hAnsi="Times New Roman" w:cs="Times New Roman"/>
          <w:sz w:val="21"/>
          <w:szCs w:val="22"/>
        </w:rPr>
        <w:t xml:space="preserve">) </w:t>
      </w:r>
    </w:p>
    <w:p w14:paraId="42B6C243" w14:textId="77777777" w:rsidR="00F4685C" w:rsidRDefault="00F4685C" w:rsidP="00F4685C">
      <w:pPr>
        <w:ind w:left="720"/>
        <w:rPr>
          <w:rFonts w:ascii="Times New Roman" w:hAnsi="Times New Roman" w:cs="Times New Roman"/>
          <w:sz w:val="21"/>
          <w:szCs w:val="22"/>
        </w:rPr>
      </w:pPr>
      <w:r w:rsidRPr="00F4685C">
        <w:rPr>
          <w:rFonts w:ascii="Times New Roman" w:hAnsi="Times New Roman" w:cs="Times New Roman"/>
          <w:sz w:val="21"/>
          <w:szCs w:val="22"/>
        </w:rPr>
        <w:t>(</w:t>
      </w:r>
      <w:r>
        <w:rPr>
          <w:rFonts w:ascii="Times New Roman" w:hAnsi="Times New Roman" w:cs="Times New Roman" w:hint="eastAsia"/>
          <w:sz w:val="21"/>
          <w:szCs w:val="22"/>
        </w:rPr>
        <w:t xml:space="preserve">             </w:t>
      </w:r>
      <w:r w:rsidRPr="00F4685C">
        <w:rPr>
          <w:rFonts w:ascii="Times New Roman" w:hAnsi="Times New Roman" w:cs="Times New Roman"/>
          <w:sz w:val="21"/>
          <w:szCs w:val="22"/>
        </w:rPr>
        <w:t xml:space="preserve"> </w:t>
      </w:r>
      <w:r>
        <w:rPr>
          <w:rFonts w:ascii="Times New Roman" w:hAnsi="Times New Roman" w:cs="Times New Roman" w:hint="eastAsia"/>
          <w:sz w:val="21"/>
          <w:szCs w:val="22"/>
        </w:rPr>
        <w:t xml:space="preserve">                     </w:t>
      </w:r>
      <w:r w:rsidRPr="00F4685C">
        <w:rPr>
          <w:rFonts w:ascii="Times New Roman" w:hAnsi="Times New Roman" w:cs="Times New Roman"/>
          <w:sz w:val="21"/>
          <w:szCs w:val="22"/>
        </w:rPr>
        <w:t>)</w:t>
      </w:r>
    </w:p>
    <w:p w14:paraId="38664844" w14:textId="77777777" w:rsidR="00F4685C" w:rsidRDefault="00F4685C" w:rsidP="00F4685C">
      <w:pPr>
        <w:ind w:left="720"/>
        <w:rPr>
          <w:rFonts w:ascii="Times New Roman" w:hAnsi="Times New Roman" w:cs="Times New Roman"/>
          <w:sz w:val="21"/>
          <w:szCs w:val="22"/>
        </w:rPr>
      </w:pPr>
      <w:r w:rsidRPr="00F4685C">
        <w:rPr>
          <w:rFonts w:ascii="Times New Roman" w:hAnsi="Times New Roman" w:cs="Times New Roman"/>
          <w:sz w:val="21"/>
          <w:szCs w:val="22"/>
        </w:rPr>
        <w:t>(</w:t>
      </w:r>
      <w:r>
        <w:rPr>
          <w:rFonts w:ascii="Times New Roman" w:hAnsi="Times New Roman" w:cs="Times New Roman" w:hint="eastAsia"/>
          <w:sz w:val="21"/>
          <w:szCs w:val="22"/>
        </w:rPr>
        <w:t xml:space="preserve">                                  </w:t>
      </w:r>
      <w:r w:rsidRPr="00F4685C">
        <w:rPr>
          <w:rFonts w:ascii="Times New Roman" w:hAnsi="Times New Roman" w:cs="Times New Roman"/>
          <w:sz w:val="21"/>
          <w:szCs w:val="22"/>
        </w:rPr>
        <w:t xml:space="preserve"> ) </w:t>
      </w:r>
    </w:p>
    <w:p w14:paraId="41C82FB8" w14:textId="77777777" w:rsidR="00F4685C" w:rsidRDefault="00F4685C" w:rsidP="00F4685C">
      <w:pPr>
        <w:ind w:left="720"/>
        <w:rPr>
          <w:rFonts w:ascii="Times New Roman" w:hAnsi="Times New Roman" w:cs="Times New Roman"/>
          <w:sz w:val="21"/>
          <w:szCs w:val="22"/>
        </w:rPr>
      </w:pPr>
      <w:r w:rsidRPr="00F4685C">
        <w:rPr>
          <w:rFonts w:ascii="Times New Roman" w:hAnsi="Times New Roman" w:cs="Times New Roman"/>
          <w:sz w:val="21"/>
          <w:szCs w:val="22"/>
        </w:rPr>
        <w:t>(</w:t>
      </w:r>
      <w:r>
        <w:rPr>
          <w:rFonts w:ascii="Times New Roman" w:hAnsi="Times New Roman" w:cs="Times New Roman" w:hint="eastAsia"/>
          <w:sz w:val="21"/>
          <w:szCs w:val="22"/>
        </w:rPr>
        <w:t xml:space="preserve">                                  </w:t>
      </w:r>
      <w:r w:rsidRPr="00F4685C">
        <w:rPr>
          <w:rFonts w:ascii="Times New Roman" w:hAnsi="Times New Roman" w:cs="Times New Roman"/>
          <w:sz w:val="21"/>
          <w:szCs w:val="22"/>
        </w:rPr>
        <w:t xml:space="preserve"> ) </w:t>
      </w:r>
      <w:r>
        <w:rPr>
          <w:rFonts w:ascii="Times New Roman" w:hAnsi="Times New Roman" w:cs="Times New Roman" w:hint="eastAsia"/>
          <w:sz w:val="21"/>
          <w:szCs w:val="22"/>
        </w:rPr>
        <w:t xml:space="preserve"> </w:t>
      </w:r>
    </w:p>
    <w:p w14:paraId="6D532574" w14:textId="35776E1D" w:rsidR="00F4685C" w:rsidRPr="00F4685C" w:rsidRDefault="00F4685C" w:rsidP="00F4685C">
      <w:pPr>
        <w:ind w:left="720" w:firstLineChars="50" w:firstLine="105"/>
        <w:rPr>
          <w:rFonts w:ascii="Times New Roman" w:hAnsi="Times New Roman" w:cs="Times New Roman"/>
          <w:sz w:val="21"/>
          <w:szCs w:val="22"/>
        </w:rPr>
      </w:pPr>
      <w:r w:rsidRPr="00F4685C">
        <w:rPr>
          <w:rFonts w:ascii="Times New Roman" w:hAnsi="Times New Roman" w:cs="Times New Roman"/>
          <w:i/>
          <w:iCs/>
          <w:sz w:val="21"/>
          <w:szCs w:val="22"/>
        </w:rPr>
        <w:t>Please add additional rows if necessary.</w:t>
      </w:r>
    </w:p>
    <w:p w14:paraId="29D0CBB4" w14:textId="77777777" w:rsidR="00F4685C" w:rsidRPr="00F4685C" w:rsidRDefault="00F4685C" w:rsidP="00F4685C">
      <w:pPr>
        <w:rPr>
          <w:rFonts w:ascii="Times New Roman" w:hAnsi="Times New Roman" w:cs="Times New Roman"/>
          <w:sz w:val="21"/>
          <w:szCs w:val="22"/>
        </w:rPr>
      </w:pPr>
      <w:r w:rsidRPr="00F4685C">
        <w:rPr>
          <w:rFonts w:ascii="Times New Roman" w:hAnsi="Times New Roman" w:cs="Times New Roman"/>
          <w:sz w:val="21"/>
          <w:szCs w:val="22"/>
        </w:rPr>
        <w:pict w14:anchorId="72061609">
          <v:rect id="_x0000_i1043" style="width:0;height:1.5pt" o:hralign="center" o:hrstd="t" o:hr="t" fillcolor="#a0a0a0" stroked="f">
            <v:textbox inset="5.85pt,.7pt,5.85pt,.7pt"/>
          </v:rect>
        </w:pict>
      </w:r>
    </w:p>
    <w:p w14:paraId="4A2375E8" w14:textId="77777777" w:rsidR="00F4685C" w:rsidRPr="00F4685C" w:rsidRDefault="00F4685C" w:rsidP="00F4685C">
      <w:pPr>
        <w:rPr>
          <w:rFonts w:ascii="Times New Roman" w:hAnsi="Times New Roman" w:cs="Times New Roman"/>
          <w:b/>
          <w:bCs/>
          <w:sz w:val="24"/>
          <w:szCs w:val="28"/>
        </w:rPr>
      </w:pPr>
      <w:r w:rsidRPr="00F4685C">
        <w:rPr>
          <w:rFonts w:ascii="Times New Roman" w:hAnsi="Times New Roman" w:cs="Times New Roman"/>
          <w:b/>
          <w:bCs/>
          <w:sz w:val="24"/>
          <w:szCs w:val="28"/>
        </w:rPr>
        <w:t>Agreement</w:t>
      </w:r>
    </w:p>
    <w:p w14:paraId="4D6F23FD" w14:textId="77777777" w:rsidR="00F4685C" w:rsidRPr="00F4685C" w:rsidRDefault="00F4685C" w:rsidP="00F4685C">
      <w:pPr>
        <w:rPr>
          <w:rFonts w:ascii="Times New Roman" w:hAnsi="Times New Roman" w:cs="Times New Roman"/>
          <w:sz w:val="21"/>
          <w:szCs w:val="22"/>
        </w:rPr>
      </w:pPr>
      <w:r w:rsidRPr="00F4685C">
        <w:rPr>
          <w:rFonts w:ascii="Times New Roman" w:hAnsi="Times New Roman" w:cs="Times New Roman"/>
          <w:sz w:val="21"/>
          <w:szCs w:val="22"/>
        </w:rPr>
        <w:t>Regarding the manuscript mentioned above (hereinafter referred to as "the Work"), all authors agree to the following terms and conditions and hereby transfer the copyright (including all rights provided in Articles 21 through 28 of the Copyright Act of Japan, such as the right of reproduction, public transmission, and adaptation) to the Japan Association on Sarcopenia and Frailty (hereinafter referred to as "the Association").</w:t>
      </w:r>
    </w:p>
    <w:p w14:paraId="3BC49187" w14:textId="77777777" w:rsidR="00F4685C" w:rsidRPr="00F4685C" w:rsidRDefault="00F4685C" w:rsidP="00F4685C">
      <w:pPr>
        <w:numPr>
          <w:ilvl w:val="0"/>
          <w:numId w:val="2"/>
        </w:numPr>
        <w:rPr>
          <w:rFonts w:ascii="Times New Roman" w:hAnsi="Times New Roman" w:cs="Times New Roman"/>
          <w:sz w:val="21"/>
          <w:szCs w:val="22"/>
        </w:rPr>
      </w:pPr>
      <w:r w:rsidRPr="00F4685C">
        <w:rPr>
          <w:rFonts w:ascii="Times New Roman" w:hAnsi="Times New Roman" w:cs="Times New Roman"/>
          <w:b/>
          <w:bCs/>
          <w:sz w:val="21"/>
          <w:szCs w:val="22"/>
        </w:rPr>
        <w:t>Originality and Submission:</w:t>
      </w:r>
      <w:r w:rsidRPr="00F4685C">
        <w:rPr>
          <w:rFonts w:ascii="Times New Roman" w:hAnsi="Times New Roman" w:cs="Times New Roman"/>
          <w:sz w:val="21"/>
          <w:szCs w:val="22"/>
        </w:rPr>
        <w:t xml:space="preserve"> The Work is based on the authors</w:t>
      </w:r>
      <w:proofErr w:type="gramStart"/>
      <w:r w:rsidRPr="00F4685C">
        <w:rPr>
          <w:rFonts w:ascii="Times New Roman" w:hAnsi="Times New Roman" w:cs="Times New Roman"/>
          <w:sz w:val="21"/>
          <w:szCs w:val="22"/>
        </w:rPr>
        <w:t>' own</w:t>
      </w:r>
      <w:proofErr w:type="gramEnd"/>
      <w:r w:rsidRPr="00F4685C">
        <w:rPr>
          <w:rFonts w:ascii="Times New Roman" w:hAnsi="Times New Roman" w:cs="Times New Roman"/>
          <w:sz w:val="21"/>
          <w:szCs w:val="22"/>
        </w:rPr>
        <w:t xml:space="preserve"> original research results and has not been plagiarized from other works or previously published. There are no duplicate submissions of this Work.</w:t>
      </w:r>
    </w:p>
    <w:p w14:paraId="7F0FC21A" w14:textId="77777777" w:rsidR="00F4685C" w:rsidRPr="00F4685C" w:rsidRDefault="00F4685C" w:rsidP="00F4685C">
      <w:pPr>
        <w:numPr>
          <w:ilvl w:val="0"/>
          <w:numId w:val="2"/>
        </w:numPr>
        <w:rPr>
          <w:rFonts w:ascii="Times New Roman" w:hAnsi="Times New Roman" w:cs="Times New Roman"/>
          <w:sz w:val="21"/>
          <w:szCs w:val="22"/>
        </w:rPr>
      </w:pPr>
      <w:r w:rsidRPr="00F4685C">
        <w:rPr>
          <w:rFonts w:ascii="Times New Roman" w:hAnsi="Times New Roman" w:cs="Times New Roman"/>
          <w:b/>
          <w:bCs/>
          <w:sz w:val="21"/>
          <w:szCs w:val="22"/>
        </w:rPr>
        <w:t>Copyright and Open Access:</w:t>
      </w:r>
      <w:r w:rsidRPr="00F4685C">
        <w:rPr>
          <w:rFonts w:ascii="Times New Roman" w:hAnsi="Times New Roman" w:cs="Times New Roman"/>
          <w:sz w:val="21"/>
          <w:szCs w:val="22"/>
        </w:rPr>
        <w:t xml:space="preserve"> The copyright of the Work shall be transferred to the Association. Following publication in the Journal, the Work will be made available as Open Access on J-STAGE under the </w:t>
      </w:r>
      <w:r w:rsidRPr="00F4685C">
        <w:rPr>
          <w:rFonts w:ascii="Times New Roman" w:hAnsi="Times New Roman" w:cs="Times New Roman"/>
          <w:b/>
          <w:bCs/>
          <w:sz w:val="21"/>
          <w:szCs w:val="22"/>
        </w:rPr>
        <w:t>Creative Commons Attribution (CC-BY)</w:t>
      </w:r>
      <w:r w:rsidRPr="00F4685C">
        <w:rPr>
          <w:rFonts w:ascii="Times New Roman" w:hAnsi="Times New Roman" w:cs="Times New Roman"/>
          <w:sz w:val="21"/>
          <w:szCs w:val="22"/>
        </w:rPr>
        <w:t xml:space="preserve"> license after a 6-month embargo period from the date of issue.</w:t>
      </w:r>
    </w:p>
    <w:p w14:paraId="1A966C63" w14:textId="77777777" w:rsidR="00F4685C" w:rsidRPr="00F4685C" w:rsidRDefault="00F4685C" w:rsidP="00F4685C">
      <w:pPr>
        <w:numPr>
          <w:ilvl w:val="0"/>
          <w:numId w:val="2"/>
        </w:numPr>
        <w:rPr>
          <w:rFonts w:ascii="Times New Roman" w:hAnsi="Times New Roman" w:cs="Times New Roman"/>
          <w:sz w:val="21"/>
          <w:szCs w:val="22"/>
        </w:rPr>
      </w:pPr>
      <w:r w:rsidRPr="00F4685C">
        <w:rPr>
          <w:rFonts w:ascii="Times New Roman" w:hAnsi="Times New Roman" w:cs="Times New Roman"/>
          <w:b/>
          <w:bCs/>
          <w:sz w:val="21"/>
          <w:szCs w:val="22"/>
        </w:rPr>
        <w:t>Consent of Co-authors:</w:t>
      </w:r>
      <w:r w:rsidRPr="00F4685C">
        <w:rPr>
          <w:rFonts w:ascii="Times New Roman" w:hAnsi="Times New Roman" w:cs="Times New Roman"/>
          <w:sz w:val="21"/>
          <w:szCs w:val="22"/>
        </w:rPr>
        <w:t xml:space="preserve"> All co-authors have agreed to this copyright transfer. The corresponding author signs below as the representative of all authors.</w:t>
      </w:r>
    </w:p>
    <w:p w14:paraId="17C8DF12" w14:textId="77777777" w:rsidR="00F4685C" w:rsidRPr="00F4685C" w:rsidRDefault="00F4685C" w:rsidP="00F4685C">
      <w:pPr>
        <w:rPr>
          <w:rFonts w:ascii="Times New Roman" w:hAnsi="Times New Roman" w:cs="Times New Roman"/>
          <w:sz w:val="21"/>
          <w:szCs w:val="22"/>
        </w:rPr>
      </w:pPr>
      <w:r w:rsidRPr="00F4685C">
        <w:rPr>
          <w:rFonts w:ascii="Times New Roman" w:hAnsi="Times New Roman" w:cs="Times New Roman"/>
          <w:sz w:val="21"/>
          <w:szCs w:val="22"/>
        </w:rPr>
        <w:pict w14:anchorId="6E8843FD">
          <v:rect id="_x0000_i1044" style="width:0;height:1.5pt" o:hralign="center" o:hrstd="t" o:hr="t" fillcolor="#a0a0a0" stroked="f">
            <v:textbox inset="5.85pt,.7pt,5.85pt,.7pt"/>
          </v:rect>
        </w:pict>
      </w:r>
    </w:p>
    <w:p w14:paraId="1022657F" w14:textId="17564C1A" w:rsidR="00F4685C" w:rsidRPr="00F4685C" w:rsidRDefault="00F4685C" w:rsidP="00F4685C">
      <w:pPr>
        <w:rPr>
          <w:rFonts w:ascii="Times New Roman" w:hAnsi="Times New Roman" w:cs="Times New Roman" w:hint="eastAsia"/>
          <w:b/>
          <w:bCs/>
          <w:sz w:val="21"/>
          <w:szCs w:val="22"/>
        </w:rPr>
      </w:pPr>
      <w:r w:rsidRPr="00F4685C">
        <w:rPr>
          <w:rFonts w:ascii="Times New Roman" w:hAnsi="Times New Roman" w:cs="Times New Roman"/>
          <w:b/>
          <w:bCs/>
          <w:sz w:val="21"/>
          <w:szCs w:val="22"/>
        </w:rPr>
        <w:t>Signature</w:t>
      </w:r>
      <w:r>
        <w:rPr>
          <w:rFonts w:ascii="Times New Roman" w:hAnsi="Times New Roman" w:cs="Times New Roman" w:hint="eastAsia"/>
          <w:b/>
          <w:bCs/>
          <w:sz w:val="21"/>
          <w:szCs w:val="22"/>
        </w:rPr>
        <w:t xml:space="preserve">: </w:t>
      </w:r>
    </w:p>
    <w:p w14:paraId="129C7635" w14:textId="1293C217" w:rsidR="00F4685C" w:rsidRPr="00F4685C" w:rsidRDefault="00F4685C" w:rsidP="00F4685C">
      <w:pPr>
        <w:rPr>
          <w:rFonts w:ascii="Times New Roman" w:hAnsi="Times New Roman" w:cs="Times New Roman" w:hint="eastAsia"/>
          <w:sz w:val="21"/>
          <w:szCs w:val="22"/>
        </w:rPr>
      </w:pPr>
      <w:r w:rsidRPr="00F4685C">
        <w:rPr>
          <w:rFonts w:ascii="Times New Roman" w:hAnsi="Times New Roman" w:cs="Times New Roman"/>
          <w:b/>
          <w:bCs/>
          <w:sz w:val="21"/>
          <w:szCs w:val="22"/>
        </w:rPr>
        <w:t>Date:</w:t>
      </w:r>
      <w:r w:rsidRPr="00F4685C">
        <w:rPr>
          <w:rFonts w:ascii="Times New Roman" w:hAnsi="Times New Roman" w:cs="Times New Roman"/>
          <w:sz w:val="21"/>
          <w:szCs w:val="22"/>
        </w:rPr>
        <w:t xml:space="preserve"> (Year</w:t>
      </w:r>
      <w:r>
        <w:rPr>
          <w:rFonts w:ascii="Times New Roman" w:hAnsi="Times New Roman" w:cs="Times New Roman" w:hint="eastAsia"/>
          <w:sz w:val="21"/>
          <w:szCs w:val="22"/>
        </w:rPr>
        <w:t xml:space="preserve">  </w:t>
      </w:r>
      <w:proofErr w:type="gramStart"/>
      <w:r>
        <w:rPr>
          <w:rFonts w:ascii="Times New Roman" w:hAnsi="Times New Roman" w:cs="Times New Roman" w:hint="eastAsia"/>
          <w:sz w:val="21"/>
          <w:szCs w:val="22"/>
        </w:rPr>
        <w:t xml:space="preserve">  </w:t>
      </w:r>
      <w:r w:rsidRPr="00F4685C">
        <w:rPr>
          <w:rFonts w:ascii="Times New Roman" w:hAnsi="Times New Roman" w:cs="Times New Roman"/>
          <w:sz w:val="21"/>
          <w:szCs w:val="22"/>
        </w:rPr>
        <w:t>)</w:t>
      </w:r>
      <w:proofErr w:type="gramEnd"/>
      <w:r w:rsidRPr="00F4685C">
        <w:rPr>
          <w:rFonts w:ascii="Times New Roman" w:hAnsi="Times New Roman" w:cs="Times New Roman"/>
          <w:sz w:val="21"/>
          <w:szCs w:val="22"/>
        </w:rPr>
        <w:t xml:space="preserve"> / (Month</w:t>
      </w:r>
      <w:r>
        <w:rPr>
          <w:rFonts w:ascii="Times New Roman" w:hAnsi="Times New Roman" w:cs="Times New Roman" w:hint="eastAsia"/>
          <w:sz w:val="21"/>
          <w:szCs w:val="22"/>
        </w:rPr>
        <w:t xml:space="preserve">    </w:t>
      </w:r>
      <w:proofErr w:type="gramStart"/>
      <w:r>
        <w:rPr>
          <w:rFonts w:ascii="Times New Roman" w:hAnsi="Times New Roman" w:cs="Times New Roman" w:hint="eastAsia"/>
          <w:sz w:val="21"/>
          <w:szCs w:val="22"/>
        </w:rPr>
        <w:t xml:space="preserve">  </w:t>
      </w:r>
      <w:r w:rsidRPr="00F4685C">
        <w:rPr>
          <w:rFonts w:ascii="Times New Roman" w:hAnsi="Times New Roman" w:cs="Times New Roman"/>
          <w:sz w:val="21"/>
          <w:szCs w:val="22"/>
        </w:rPr>
        <w:t>)</w:t>
      </w:r>
      <w:proofErr w:type="gramEnd"/>
      <w:r w:rsidRPr="00F4685C">
        <w:rPr>
          <w:rFonts w:ascii="Times New Roman" w:hAnsi="Times New Roman" w:cs="Times New Roman"/>
          <w:sz w:val="21"/>
          <w:szCs w:val="22"/>
        </w:rPr>
        <w:t xml:space="preserve"> / (Day</w:t>
      </w:r>
      <w:r>
        <w:rPr>
          <w:rFonts w:ascii="Times New Roman" w:hAnsi="Times New Roman" w:cs="Times New Roman" w:hint="eastAsia"/>
          <w:sz w:val="21"/>
          <w:szCs w:val="22"/>
        </w:rPr>
        <w:t xml:space="preserve">    </w:t>
      </w:r>
      <w:proofErr w:type="gramStart"/>
      <w:r>
        <w:rPr>
          <w:rFonts w:ascii="Times New Roman" w:hAnsi="Times New Roman" w:cs="Times New Roman" w:hint="eastAsia"/>
          <w:sz w:val="21"/>
          <w:szCs w:val="22"/>
        </w:rPr>
        <w:t xml:space="preserve">  </w:t>
      </w:r>
      <w:r w:rsidRPr="00F4685C">
        <w:rPr>
          <w:rFonts w:ascii="Times New Roman" w:hAnsi="Times New Roman" w:cs="Times New Roman"/>
          <w:sz w:val="21"/>
          <w:szCs w:val="22"/>
        </w:rPr>
        <w:t>)</w:t>
      </w:r>
      <w:proofErr w:type="gramEnd"/>
    </w:p>
    <w:p w14:paraId="176F8428" w14:textId="097DC1C0" w:rsidR="00F4685C" w:rsidRPr="00F4685C" w:rsidRDefault="00F4685C" w:rsidP="00F4685C">
      <w:pPr>
        <w:rPr>
          <w:rFonts w:ascii="Times New Roman" w:hAnsi="Times New Roman" w:cs="Times New Roman"/>
          <w:sz w:val="21"/>
          <w:szCs w:val="22"/>
        </w:rPr>
      </w:pPr>
      <w:r w:rsidRPr="00F4685C">
        <w:rPr>
          <w:rFonts w:ascii="Times New Roman" w:hAnsi="Times New Roman" w:cs="Times New Roman"/>
          <w:b/>
          <w:bCs/>
          <w:sz w:val="21"/>
          <w:szCs w:val="22"/>
        </w:rPr>
        <w:t>Corresponding Author (Signature):</w:t>
      </w:r>
      <w:r w:rsidRPr="00F4685C">
        <w:rPr>
          <w:rFonts w:ascii="Times New Roman" w:hAnsi="Times New Roman" w:cs="Times New Roman"/>
          <w:sz w:val="21"/>
          <w:szCs w:val="22"/>
        </w:rPr>
        <w:t xml:space="preserve"> </w:t>
      </w:r>
      <w:proofErr w:type="gramStart"/>
      <w:r w:rsidRPr="00F4685C">
        <w:rPr>
          <w:rFonts w:ascii="Times New Roman" w:hAnsi="Times New Roman" w:cs="Times New Roman"/>
          <w:sz w:val="21"/>
          <w:szCs w:val="22"/>
        </w:rPr>
        <w:t xml:space="preserve">( </w:t>
      </w:r>
      <w:r>
        <w:rPr>
          <w:rFonts w:ascii="Times New Roman" w:hAnsi="Times New Roman" w:cs="Times New Roman" w:hint="eastAsia"/>
          <w:sz w:val="21"/>
          <w:szCs w:val="22"/>
        </w:rPr>
        <w:t xml:space="preserve"> </w:t>
      </w:r>
      <w:proofErr w:type="gramEnd"/>
      <w:r>
        <w:rPr>
          <w:rFonts w:ascii="Times New Roman" w:hAnsi="Times New Roman" w:cs="Times New Roman" w:hint="eastAsia"/>
          <w:sz w:val="21"/>
          <w:szCs w:val="22"/>
        </w:rPr>
        <w:t xml:space="preserve">                               </w:t>
      </w:r>
      <w:proofErr w:type="gramStart"/>
      <w:r>
        <w:rPr>
          <w:rFonts w:ascii="Times New Roman" w:hAnsi="Times New Roman" w:cs="Times New Roman" w:hint="eastAsia"/>
          <w:sz w:val="21"/>
          <w:szCs w:val="22"/>
        </w:rPr>
        <w:t xml:space="preserve">  </w:t>
      </w:r>
      <w:r w:rsidRPr="00F4685C">
        <w:rPr>
          <w:rFonts w:ascii="Times New Roman" w:hAnsi="Times New Roman" w:cs="Times New Roman"/>
          <w:sz w:val="21"/>
          <w:szCs w:val="22"/>
        </w:rPr>
        <w:t>)</w:t>
      </w:r>
      <w:proofErr w:type="gramEnd"/>
    </w:p>
    <w:p w14:paraId="2C2DAF26" w14:textId="24ED583D" w:rsidR="00F4685C" w:rsidRPr="00F4685C" w:rsidRDefault="00F4685C" w:rsidP="00F4685C">
      <w:pPr>
        <w:rPr>
          <w:rFonts w:ascii="Times New Roman" w:hAnsi="Times New Roman" w:cs="Times New Roman"/>
          <w:sz w:val="21"/>
          <w:szCs w:val="22"/>
        </w:rPr>
      </w:pPr>
      <w:r w:rsidRPr="00F4685C">
        <w:rPr>
          <w:rFonts w:ascii="Times New Roman" w:hAnsi="Times New Roman" w:cs="Times New Roman"/>
          <w:b/>
          <w:bCs/>
          <w:sz w:val="21"/>
          <w:szCs w:val="22"/>
        </w:rPr>
        <w:t>Contact Email Address:</w:t>
      </w:r>
      <w:r w:rsidRPr="00F4685C">
        <w:rPr>
          <w:rFonts w:ascii="Times New Roman" w:hAnsi="Times New Roman" w:cs="Times New Roman"/>
          <w:sz w:val="21"/>
          <w:szCs w:val="22"/>
        </w:rPr>
        <w:t xml:space="preserve"> </w:t>
      </w:r>
      <w:proofErr w:type="gramStart"/>
      <w:r w:rsidRPr="00F4685C">
        <w:rPr>
          <w:rFonts w:ascii="Times New Roman" w:hAnsi="Times New Roman" w:cs="Times New Roman"/>
          <w:sz w:val="21"/>
          <w:szCs w:val="22"/>
        </w:rPr>
        <w:t xml:space="preserve">( </w:t>
      </w:r>
      <w:r>
        <w:rPr>
          <w:rFonts w:ascii="Times New Roman" w:hAnsi="Times New Roman" w:cs="Times New Roman" w:hint="eastAsia"/>
          <w:sz w:val="21"/>
          <w:szCs w:val="22"/>
        </w:rPr>
        <w:t xml:space="preserve"> </w:t>
      </w:r>
      <w:proofErr w:type="gramEnd"/>
      <w:r>
        <w:rPr>
          <w:rFonts w:ascii="Times New Roman" w:hAnsi="Times New Roman" w:cs="Times New Roman" w:hint="eastAsia"/>
          <w:sz w:val="21"/>
          <w:szCs w:val="22"/>
        </w:rPr>
        <w:t xml:space="preserve">                                         </w:t>
      </w:r>
      <w:proofErr w:type="gramStart"/>
      <w:r>
        <w:rPr>
          <w:rFonts w:ascii="Times New Roman" w:hAnsi="Times New Roman" w:cs="Times New Roman" w:hint="eastAsia"/>
          <w:sz w:val="21"/>
          <w:szCs w:val="22"/>
        </w:rPr>
        <w:t xml:space="preserve">  </w:t>
      </w:r>
      <w:r w:rsidRPr="00F4685C">
        <w:rPr>
          <w:rFonts w:ascii="Times New Roman" w:hAnsi="Times New Roman" w:cs="Times New Roman"/>
          <w:sz w:val="21"/>
          <w:szCs w:val="22"/>
        </w:rPr>
        <w:t>)</w:t>
      </w:r>
      <w:proofErr w:type="gramEnd"/>
    </w:p>
    <w:p w14:paraId="6FA51C9E" w14:textId="77777777" w:rsidR="00F4685C" w:rsidRPr="00F4685C" w:rsidRDefault="00F4685C" w:rsidP="00F4685C">
      <w:pPr>
        <w:rPr>
          <w:rFonts w:ascii="Times New Roman" w:hAnsi="Times New Roman" w:cs="Times New Roman"/>
          <w:sz w:val="21"/>
          <w:szCs w:val="22"/>
        </w:rPr>
      </w:pPr>
      <w:r w:rsidRPr="00F4685C">
        <w:rPr>
          <w:rFonts w:ascii="Times New Roman" w:hAnsi="Times New Roman" w:cs="Times New Roman"/>
          <w:sz w:val="21"/>
          <w:szCs w:val="22"/>
        </w:rPr>
        <w:pict w14:anchorId="7CA53053">
          <v:rect id="_x0000_i1045" style="width:0;height:1.5pt" o:hralign="center" o:hrstd="t" o:hr="t" fillcolor="#a0a0a0" stroked="f">
            <v:textbox inset="5.85pt,.7pt,5.85pt,.7pt"/>
          </v:rect>
        </w:pict>
      </w:r>
    </w:p>
    <w:p w14:paraId="5F3D7CE0" w14:textId="558DEBB3" w:rsidR="006F77C2" w:rsidRPr="00F4685C" w:rsidRDefault="00F4685C">
      <w:pPr>
        <w:rPr>
          <w:rFonts w:ascii="Times New Roman" w:hAnsi="Times New Roman" w:cs="Times New Roman" w:hint="eastAsia"/>
          <w:sz w:val="21"/>
          <w:szCs w:val="22"/>
        </w:rPr>
      </w:pPr>
      <w:r w:rsidRPr="00F4685C">
        <w:rPr>
          <w:rFonts w:ascii="Times New Roman" w:hAnsi="Times New Roman" w:cs="Times New Roman"/>
          <w:i/>
          <w:iCs/>
          <w:sz w:val="21"/>
          <w:szCs w:val="22"/>
        </w:rPr>
        <w:t>Note: This agreement must be submitted to the Editorial Office (Secretariat) at the time of manuscript submission.</w:t>
      </w:r>
    </w:p>
    <w:sectPr w:rsidR="006F77C2" w:rsidRPr="00F4685C" w:rsidSect="00F4685C">
      <w:pgSz w:w="11906" w:h="16838"/>
      <w:pgMar w:top="426" w:right="566" w:bottom="426" w:left="993"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9A3CDF"/>
    <w:multiLevelType w:val="multilevel"/>
    <w:tmpl w:val="FE7C7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D1A0797"/>
    <w:multiLevelType w:val="multilevel"/>
    <w:tmpl w:val="AE7E9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9273629">
    <w:abstractNumId w:val="1"/>
  </w:num>
  <w:num w:numId="2" w16cid:durableId="1730229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85C"/>
    <w:rsid w:val="001254C5"/>
    <w:rsid w:val="006F77C2"/>
    <w:rsid w:val="00806432"/>
    <w:rsid w:val="00F468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5D525AA"/>
  <w15:chartTrackingRefBased/>
  <w15:docId w15:val="{F0265166-88C5-45B1-A858-9FE59F9D4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685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4685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4685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4685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4685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4685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4685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4685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4685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4685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4685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4685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4685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4685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4685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4685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4685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4685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468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468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685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468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685C"/>
    <w:pPr>
      <w:spacing w:before="160"/>
      <w:jc w:val="center"/>
    </w:pPr>
    <w:rPr>
      <w:i/>
      <w:iCs/>
      <w:color w:val="404040" w:themeColor="text1" w:themeTint="BF"/>
    </w:rPr>
  </w:style>
  <w:style w:type="character" w:customStyle="1" w:styleId="a8">
    <w:name w:val="引用文 (文字)"/>
    <w:basedOn w:val="a0"/>
    <w:link w:val="a7"/>
    <w:uiPriority w:val="29"/>
    <w:rsid w:val="00F4685C"/>
    <w:rPr>
      <w:i/>
      <w:iCs/>
      <w:color w:val="404040" w:themeColor="text1" w:themeTint="BF"/>
    </w:rPr>
  </w:style>
  <w:style w:type="paragraph" w:styleId="a9">
    <w:name w:val="List Paragraph"/>
    <w:basedOn w:val="a"/>
    <w:uiPriority w:val="34"/>
    <w:qFormat/>
    <w:rsid w:val="00F4685C"/>
    <w:pPr>
      <w:ind w:left="720"/>
      <w:contextualSpacing/>
    </w:pPr>
  </w:style>
  <w:style w:type="character" w:styleId="21">
    <w:name w:val="Intense Emphasis"/>
    <w:basedOn w:val="a0"/>
    <w:uiPriority w:val="21"/>
    <w:qFormat/>
    <w:rsid w:val="00F4685C"/>
    <w:rPr>
      <w:i/>
      <w:iCs/>
      <w:color w:val="0F4761" w:themeColor="accent1" w:themeShade="BF"/>
    </w:rPr>
  </w:style>
  <w:style w:type="paragraph" w:styleId="22">
    <w:name w:val="Intense Quote"/>
    <w:basedOn w:val="a"/>
    <w:next w:val="a"/>
    <w:link w:val="23"/>
    <w:uiPriority w:val="30"/>
    <w:qFormat/>
    <w:rsid w:val="00F468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4685C"/>
    <w:rPr>
      <w:i/>
      <w:iCs/>
      <w:color w:val="0F4761" w:themeColor="accent1" w:themeShade="BF"/>
    </w:rPr>
  </w:style>
  <w:style w:type="character" w:styleId="24">
    <w:name w:val="Intense Reference"/>
    <w:basedOn w:val="a0"/>
    <w:uiPriority w:val="32"/>
    <w:qFormat/>
    <w:rsid w:val="00F468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895</Words>
  <Characters>967</Characters>
  <Application>Microsoft Office Word</Application>
  <DocSecurity>0</DocSecurity>
  <Lines>69</Lines>
  <Paragraphs>74</Paragraphs>
  <ScaleCrop>false</ScaleCrop>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Yoshihiro Yoshimura</dc:creator>
  <cp:keywords/>
  <dc:description/>
  <cp:lastModifiedBy>Yoshihiro Yoshimura</cp:lastModifiedBy>
  <cp:revision>1</cp:revision>
  <dcterms:created xsi:type="dcterms:W3CDTF">2025-12-24T06:45:00Z</dcterms:created>
  <dcterms:modified xsi:type="dcterms:W3CDTF">2025-12-24T06:50:00Z</dcterms:modified>
</cp:coreProperties>
</file>